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30" w:rsidRPr="00510030" w:rsidRDefault="00510030" w:rsidP="0051003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Augustów: Wykonanie projektu budowlanego i remontu Oddziału Chorób wewnętrznych odcinka męskiego i żeńskiego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br/>
      </w: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Numer ogłoszenia: 107910 - 2016; data zamieszczenia: 29.04.2016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br/>
        <w:t>OGŁOSZENIE O ZAMÓWIENIU - roboty budowlane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Zamieszczanie ogłoszenia: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obowiązkowe.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Ogłoszenie dotyczy: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510030" w:rsidRPr="00510030" w:rsidTr="0051003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030" w:rsidRPr="00510030" w:rsidRDefault="00510030" w:rsidP="0051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510030" w:rsidRPr="00510030" w:rsidRDefault="00510030" w:rsidP="0051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30">
              <w:rPr>
                <w:rFonts w:ascii="Times New Roman" w:eastAsia="Times New Roman" w:hAnsi="Times New Roman" w:cs="Times New Roman"/>
                <w:sz w:val="24"/>
                <w:szCs w:val="24"/>
              </w:rPr>
              <w:t>zamówienia publicznego</w:t>
            </w:r>
          </w:p>
        </w:tc>
      </w:tr>
      <w:tr w:rsidR="00510030" w:rsidRPr="00510030" w:rsidTr="0051003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030" w:rsidRPr="00510030" w:rsidRDefault="00510030" w:rsidP="0051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0030" w:rsidRPr="00510030" w:rsidRDefault="00510030" w:rsidP="0051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30">
              <w:rPr>
                <w:rFonts w:ascii="Times New Roman" w:eastAsia="Times New Roman" w:hAnsi="Times New Roman" w:cs="Times New Roman"/>
                <w:sz w:val="24"/>
                <w:szCs w:val="24"/>
              </w:rPr>
              <w:t>zawarcia umowy ramowej</w:t>
            </w:r>
          </w:p>
        </w:tc>
      </w:tr>
      <w:tr w:rsidR="00510030" w:rsidRPr="00510030" w:rsidTr="0051003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0030" w:rsidRPr="00510030" w:rsidRDefault="00510030" w:rsidP="0051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0030" w:rsidRPr="00510030" w:rsidRDefault="00510030" w:rsidP="0051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30">
              <w:rPr>
                <w:rFonts w:ascii="Times New Roman" w:eastAsia="Times New Roman" w:hAnsi="Times New Roman" w:cs="Times New Roman"/>
                <w:sz w:val="24"/>
                <w:szCs w:val="24"/>
              </w:rPr>
              <w:t>ustanowienia dynamicznego systemu zakupów (DSZ)</w:t>
            </w:r>
          </w:p>
        </w:tc>
      </w:tr>
    </w:tbl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SEKCJA I: ZAMAWIAJĄCY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I. 1) NAZWA I ADRES: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 , ul. Szpitalna 12, 16-300 Augustów, woj. podlaskie, tel. 087 6433411, faks 087 6433419.</w:t>
      </w:r>
    </w:p>
    <w:p w:rsidR="00510030" w:rsidRPr="00510030" w:rsidRDefault="00510030" w:rsidP="005100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 zamawiającego: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I. 2) RODZAJ ZAMAWIAJĄCEGO: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Samodzielny publiczny zakład opieki zdrowotnej.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SEKCJA II: PRZEDMIOT ZAMÓWIENIA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II.1) OKREŚLENIE PRZEDMIOTU ZAMÓWIENIA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II.1.1) Nazwa nadana zamówieniu przez zamawiającego: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Wykonanie projektu budowlanego i remontu Oddziału Chorób wewnętrznych odcinka męskiego i żeńskiego.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II.1.2) Rodzaj zamówienia: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roboty budowlane.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II.1.4) Określenie przedmiotu oraz wielkości lub zakresu zamówienia: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Wykonanie projektu budowlanego i remontu Oddziału Chorób wewnętrznych odcinka męskiego i żeńskiego o wartości szacunkowej zamówienia mniejszej niż kwoty określone w przepisach wydanych na podstawie art. 11 ust. 8.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5448"/>
      </w:tblGrid>
      <w:tr w:rsidR="00510030" w:rsidRPr="00510030" w:rsidTr="00510030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030" w:rsidRPr="00510030" w:rsidRDefault="00510030" w:rsidP="0051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0030" w:rsidRPr="00510030" w:rsidRDefault="00510030" w:rsidP="0051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przewiduje się udzielenie zamówień uzupełniających</w:t>
            </w:r>
          </w:p>
        </w:tc>
      </w:tr>
    </w:tbl>
    <w:p w:rsidR="00510030" w:rsidRPr="00510030" w:rsidRDefault="00510030" w:rsidP="00510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Określenie przedmiotu oraz wielkości lub zakresu zamówień uzupełniających</w:t>
      </w:r>
    </w:p>
    <w:p w:rsidR="00510030" w:rsidRPr="00510030" w:rsidRDefault="00510030" w:rsidP="005100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II.1.6) Wspólny Słownik Zamówień (CPV):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71.30.00.00-1, 45.44.21.00-8, 45.21.51.40-0, 45.43.21.11-5.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II.1.7) Czy dopuszcza się złożenie oferty częściowej: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II.1.8) Czy dopuszcza się złożenie oferty wariantowej: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nie.</w:t>
      </w:r>
    </w:p>
    <w:p w:rsidR="00510030" w:rsidRPr="00510030" w:rsidRDefault="00510030" w:rsidP="005100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II.2) CZAS TRWANIA ZAMÓWIENIA LUB TERMIN WYKONANIA: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Zakończenie: 31.08.2016.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SEKCJA III: INFORMACJE O CHARAKTERZE PRAWNYM, EKONOMICZNYM, FINANSOWYM I TECHNICZNYM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III.1) WADIUM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na temat wadium: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Wadium w wysokości 10 000 zł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III.2) ZALICZKI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10030" w:rsidRPr="00510030" w:rsidRDefault="00510030" w:rsidP="00510030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III.4.2) W zakresie potwierdzenia niepodlegania wykluczeniu na podstawie art. 24 ust. 1 ustawy, należy przedłożyć:</w:t>
      </w:r>
    </w:p>
    <w:p w:rsidR="00510030" w:rsidRPr="00510030" w:rsidRDefault="00510030" w:rsidP="0051003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oświadczenie o braku podstaw do wykluczenia;</w:t>
      </w:r>
    </w:p>
    <w:p w:rsidR="00510030" w:rsidRPr="00510030" w:rsidRDefault="00510030" w:rsidP="0051003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510030" w:rsidRPr="00510030" w:rsidRDefault="00510030" w:rsidP="0051003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510030" w:rsidRPr="00510030" w:rsidRDefault="00510030" w:rsidP="0051003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aktualne zaświadczenie właściwego oddziału Zakładu Ubezpieczeń Społecznych lub Kasy Rolniczego Ubezpieczenia Społecznego potwierdzające, że wykonawca 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lastRenderedPageBreak/>
        <w:t>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510030" w:rsidRPr="00510030" w:rsidRDefault="00510030" w:rsidP="0051003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aktualną informację z Krajowego Rejestru Karnego w zakresie określonym w art. 24 ust. 1 pkt 4-8 ustawy, wystawioną nie wcześniej niż 6 miesięcy przed upływem terminu składania wniosków o dopuszczenie do udziału w postępowaniu o udzielenie zamówienia albo składania ofert;</w:t>
      </w:r>
    </w:p>
    <w:p w:rsidR="00510030" w:rsidRPr="00510030" w:rsidRDefault="00510030" w:rsidP="0051003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aktualną informację z Krajowego Rejestru Karnego w zakresie określonym w art. 24 ust. 1 pkt 9 ustawy, wystawioną nie wcześniej niż 6 miesięcy przed upływem terminu składania wniosków o dopuszczenie do udziału w postępowaniu o udzielenie zamówienia albo składania ofert;</w:t>
      </w:r>
    </w:p>
    <w:p w:rsidR="00510030" w:rsidRPr="00510030" w:rsidRDefault="00510030" w:rsidP="0051003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aktualną informację z Krajowego Rejestru Karnego w zakresie określonym w art. 24 ust. 1 pkt 10 i 11 ustawy, wystawioną nie wcześniej niż 6 miesięcy przed upływem terminu składania wniosków o dopuszczenie do udziału w postępowaniu o udzielenie zamówienia albo składania ofert;</w:t>
      </w:r>
    </w:p>
    <w:p w:rsidR="00510030" w:rsidRPr="00510030" w:rsidRDefault="00510030" w:rsidP="00510030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III.4.3) Dokumenty podmiotów zagranicznych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Jeżeli wykonawca ma siedzibę lub miejsce zamieszkania poza terytorium Rzeczypospolitej Polskiej, przedkłada: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III.4.3.1) dokument wystawiony w kraju, w którym ma siedzibę lub miejsce zamieszkania potwierdzający, że:</w:t>
      </w:r>
    </w:p>
    <w:p w:rsidR="00510030" w:rsidRPr="00510030" w:rsidRDefault="00510030" w:rsidP="0051003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510030" w:rsidRPr="00510030" w:rsidRDefault="00510030" w:rsidP="0051003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510030" w:rsidRPr="00510030" w:rsidRDefault="00510030" w:rsidP="00510030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III.4.3.2)</w:t>
      </w:r>
    </w:p>
    <w:p w:rsidR="00510030" w:rsidRPr="00510030" w:rsidRDefault="00510030" w:rsidP="00510030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lastRenderedPageBreak/>
        <w:t>zaświadczenie właściwego organu sądowego lub administracyjnego miejsca zamieszkania albo zamieszkania osoby, której dokumenty dotyczą, w zakresie określonym w art. 24 ust. 1 pkt 4-8 - wystawione nie wcześniej niż 6 miesięcy przed upływem terminu składania wniosków o dopuszczenie do udziału w postępowaniu o udzielenie zamówienia albo składania ofert;</w:t>
      </w:r>
    </w:p>
    <w:p w:rsidR="00510030" w:rsidRPr="00510030" w:rsidRDefault="00510030" w:rsidP="00510030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zaświadczenie właściwego organu sądowego lub administracyjnego miejsca zamieszkania albo zamieszkania osoby, której dokumenty dotyczą, w zakresie określonym w art. 24 ust. 1 pkt 10 -11 ustawy - wystawione nie wcześniej niż 6 miesięcy przed upływem terminu składania wniosków o dopuszczenie do udziału w postępowaniu o udzielenie zamówienia albo składania ofert.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III.4.4) Dokumenty dotyczące przynależności do tej samej grupy kapitałowej</w:t>
      </w:r>
    </w:p>
    <w:p w:rsidR="00510030" w:rsidRPr="00510030" w:rsidRDefault="00510030" w:rsidP="00510030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III.6) INNE DOKUMENTY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Inne dokumenty niewymienione w pkt III.4) albo w pkt III.5)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Wykaz przynajmniej jednej roboty budowlanej o wartości przynajmniej 400 000 zł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sz w:val="24"/>
          <w:szCs w:val="24"/>
        </w:rPr>
        <w:t>SEKCJA IV: PROCEDURA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IV.1) TRYB UDZIELENIA ZAMÓWIENIA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IV.1.1) Tryb udzielenia zamówienia: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przetarg nieograniczony.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IV.2) KRYTERIA OCENY OFERT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IV.2.1) Kryteria oceny ofert: 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>najniższa cena.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IV.2.2)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510030" w:rsidRPr="00510030" w:rsidTr="00510030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10030" w:rsidRPr="00510030" w:rsidRDefault="00510030" w:rsidP="00510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10030" w:rsidRPr="00510030" w:rsidRDefault="00510030" w:rsidP="00510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0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przeprowadzona będzie aukcja elektroniczna,</w:t>
            </w:r>
            <w:r w:rsidRPr="00510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adres strony, na której będzie prowadzona: </w:t>
            </w:r>
          </w:p>
        </w:tc>
      </w:tr>
    </w:tbl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IV.4) INFORMACJE ADMINISTRACYJNE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IV.4.1)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Adres strony internetowej, na której jest dostępna specyfikacja istotnych warunków zamówienia: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www.spzoz.augustow.pl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br/>
      </w: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Specyfikację istotnych warunków zamówienia można uzyskać pod adresem: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ul. Szpitalna 12, 16-300 Augustów, pokój nr 2 w budynku administracji.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>IV.4.4) Termin składania wniosków o dopuszczenie do udziału w postępowaniu lub ofert: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16.05.2016 godzina 10:00, miejsce: ul. Szpitalna 12, 16-300 Augustów, Sekretariat Dyrektora.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IV.4.5) Termin związania ofertą: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 xml:space="preserve"> okres w dniach: 30 (od ostatecznego terminu składania ofert).</w:t>
      </w:r>
    </w:p>
    <w:p w:rsidR="00510030" w:rsidRPr="00510030" w:rsidRDefault="00510030" w:rsidP="005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00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510030">
        <w:rPr>
          <w:rFonts w:ascii="Times New Roman" w:eastAsia="Times New Roman" w:hAnsi="Times New Roman" w:cs="Times New Roman"/>
          <w:sz w:val="24"/>
          <w:szCs w:val="24"/>
        </w:rPr>
        <w:t>nie</w:t>
      </w:r>
    </w:p>
    <w:p w:rsidR="00532759" w:rsidRDefault="00532759"/>
    <w:sectPr w:rsidR="0053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A2E"/>
    <w:multiLevelType w:val="multilevel"/>
    <w:tmpl w:val="CC68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DD0966"/>
    <w:multiLevelType w:val="multilevel"/>
    <w:tmpl w:val="96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D009C"/>
    <w:multiLevelType w:val="multilevel"/>
    <w:tmpl w:val="138E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5A58F0"/>
    <w:multiLevelType w:val="multilevel"/>
    <w:tmpl w:val="5CF4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301CA0"/>
    <w:multiLevelType w:val="multilevel"/>
    <w:tmpl w:val="D0E4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393A98"/>
    <w:multiLevelType w:val="multilevel"/>
    <w:tmpl w:val="545C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4E295F"/>
    <w:multiLevelType w:val="multilevel"/>
    <w:tmpl w:val="9B64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10030"/>
    <w:rsid w:val="00510030"/>
    <w:rsid w:val="0053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51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1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51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51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7475</Characters>
  <Application>Microsoft Office Word</Application>
  <DocSecurity>0</DocSecurity>
  <Lines>62</Lines>
  <Paragraphs>17</Paragraphs>
  <ScaleCrop>false</ScaleCrop>
  <Company>Your Company Name</Company>
  <LinksUpToDate>false</LinksUpToDate>
  <CharactersWithSpaces>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2016-04-29T08:54:00Z</dcterms:created>
  <dcterms:modified xsi:type="dcterms:W3CDTF">2016-04-29T08:54:00Z</dcterms:modified>
</cp:coreProperties>
</file>